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47A8" w14:textId="3599A03E" w:rsidR="00230BE5" w:rsidRPr="00230BE5" w:rsidRDefault="00230BE5" w:rsidP="00132BA0">
      <w:pPr>
        <w:rPr>
          <w:b/>
          <w:bCs/>
          <w:sz w:val="24"/>
          <w:szCs w:val="24"/>
        </w:rPr>
      </w:pPr>
      <w:r w:rsidRPr="00230BE5">
        <w:rPr>
          <w:b/>
          <w:bCs/>
          <w:sz w:val="24"/>
          <w:szCs w:val="24"/>
        </w:rPr>
        <w:t>Load Securement Guidance &amp; Resources</w:t>
      </w:r>
    </w:p>
    <w:p w14:paraId="63212743" w14:textId="41583272" w:rsidR="00230BE5" w:rsidRDefault="00230BE5" w:rsidP="00132BA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77F6" wp14:editId="064406A3">
                <wp:simplePos x="0" y="0"/>
                <wp:positionH relativeFrom="column">
                  <wp:posOffset>2828925</wp:posOffset>
                </wp:positionH>
                <wp:positionV relativeFrom="paragraph">
                  <wp:posOffset>15875</wp:posOffset>
                </wp:positionV>
                <wp:extent cx="3152775" cy="16764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4A0D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F68A2">
                              <w:rPr>
                                <w:rFonts w:ascii="Calibri Light" w:hAnsi="Calibri Light" w:cs="Calibri Light"/>
                              </w:rPr>
                              <w:t xml:space="preserve">Federal Motor Carrier Safety Administration </w:t>
                            </w:r>
                          </w:p>
                          <w:p w14:paraId="57B7BE72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F68A2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Email</w:t>
                            </w:r>
                            <w:r w:rsidRPr="006F68A2">
                              <w:rPr>
                                <w:rFonts w:ascii="Calibri Light" w:hAnsi="Calibri Light" w:cs="Calibri Light"/>
                              </w:rPr>
                              <w:t xml:space="preserve">:  </w:t>
                            </w:r>
                            <w:hyperlink r:id="rId7" w:history="1">
                              <w:r w:rsidRPr="006F68A2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FMCSADeclaration@dot.gov</w:t>
                              </w:r>
                            </w:hyperlink>
                          </w:p>
                          <w:p w14:paraId="3F1200A4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F68A2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Phone</w:t>
                            </w:r>
                            <w:r w:rsidRPr="006F68A2">
                              <w:rPr>
                                <w:rFonts w:ascii="Calibri Light" w:hAnsi="Calibri Light" w:cs="Calibri Light"/>
                              </w:rPr>
                              <w:t>:  877-831-2250</w:t>
                            </w:r>
                          </w:p>
                          <w:p w14:paraId="30AF7CA1" w14:textId="77777777" w:rsidR="00230BE5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hyperlink r:id="rId8" w:history="1">
                              <w:r w:rsidRPr="006C0019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https://www.fmcsa.dot.gov/regulations/cargo-securement/drivers-handbook-cargo-securement</w:t>
                              </w:r>
                            </w:hyperlink>
                          </w:p>
                          <w:p w14:paraId="574CF94A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7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5pt;margin-top:1.25pt;width:248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" strokecolor="white">
                <v:textbox>
                  <w:txbxContent>
                    <w:p w14:paraId="7ABA4A0D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r w:rsidRPr="006F68A2">
                        <w:rPr>
                          <w:rFonts w:ascii="Calibri Light" w:hAnsi="Calibri Light" w:cs="Calibri Light"/>
                        </w:rPr>
                        <w:t xml:space="preserve">Federal Motor Carrier Safety Administration </w:t>
                      </w:r>
                    </w:p>
                    <w:p w14:paraId="57B7BE72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r w:rsidRPr="006F68A2">
                        <w:rPr>
                          <w:rFonts w:ascii="Calibri Light" w:hAnsi="Calibri Light" w:cs="Calibri Light"/>
                          <w:b/>
                          <w:bCs/>
                        </w:rPr>
                        <w:t>Email</w:t>
                      </w:r>
                      <w:r w:rsidRPr="006F68A2">
                        <w:rPr>
                          <w:rFonts w:ascii="Calibri Light" w:hAnsi="Calibri Light" w:cs="Calibri Light"/>
                        </w:rPr>
                        <w:t xml:space="preserve">:  </w:t>
                      </w:r>
                      <w:hyperlink r:id="rId9" w:history="1">
                        <w:r w:rsidRPr="006F68A2">
                          <w:rPr>
                            <w:rStyle w:val="Hyperlink"/>
                            <w:rFonts w:ascii="Calibri Light" w:hAnsi="Calibri Light" w:cs="Calibri Light"/>
                          </w:rPr>
                          <w:t>FMCSADeclaration@dot.gov</w:t>
                        </w:r>
                      </w:hyperlink>
                    </w:p>
                    <w:p w14:paraId="3F1200A4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r w:rsidRPr="006F68A2">
                        <w:rPr>
                          <w:rFonts w:ascii="Calibri Light" w:hAnsi="Calibri Light" w:cs="Calibri Light"/>
                          <w:b/>
                          <w:bCs/>
                        </w:rPr>
                        <w:t>Phone</w:t>
                      </w:r>
                      <w:r w:rsidRPr="006F68A2">
                        <w:rPr>
                          <w:rFonts w:ascii="Calibri Light" w:hAnsi="Calibri Light" w:cs="Calibri Light"/>
                        </w:rPr>
                        <w:t>:  877-831-2250</w:t>
                      </w:r>
                    </w:p>
                    <w:p w14:paraId="30AF7CA1" w14:textId="77777777" w:rsidR="00230BE5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hyperlink r:id="rId10" w:history="1">
                        <w:r w:rsidRPr="006C0019">
                          <w:rPr>
                            <w:rStyle w:val="Hyperlink"/>
                            <w:rFonts w:ascii="Calibri Light" w:hAnsi="Calibri Light" w:cs="Calibri Light"/>
                          </w:rPr>
                          <w:t>https://www.fmcsa.dot.gov/regulations/cargo-securement/drivers-handbook-cargo-securement</w:t>
                        </w:r>
                      </w:hyperlink>
                    </w:p>
                    <w:p w14:paraId="574CF94A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8A2">
        <w:rPr>
          <w:noProof/>
        </w:rPr>
        <w:drawing>
          <wp:anchor distT="0" distB="0" distL="114300" distR="114300" simplePos="0" relativeHeight="251659264" behindDoc="0" locked="0" layoutInCell="1" allowOverlap="1" wp14:anchorId="222EA83B" wp14:editId="4D08FDAD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457450" cy="1590115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CB330BF-C283-4F16-8C66-A1A9B5B762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CB330BF-C283-4F16-8C66-A1A9B5B762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7450" cy="15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87C2" w14:textId="6DACE2A9" w:rsidR="00230BE5" w:rsidRDefault="00230BE5" w:rsidP="00132BA0">
      <w:pPr>
        <w:rPr>
          <w:b/>
          <w:bCs/>
        </w:rPr>
      </w:pPr>
    </w:p>
    <w:p w14:paraId="42207795" w14:textId="20633E62" w:rsidR="00230BE5" w:rsidRDefault="00230BE5" w:rsidP="00132BA0">
      <w:pPr>
        <w:rPr>
          <w:b/>
          <w:bCs/>
        </w:rPr>
      </w:pPr>
    </w:p>
    <w:p w14:paraId="59118585" w14:textId="6CD11B84" w:rsidR="00230BE5" w:rsidRDefault="00230BE5" w:rsidP="00132BA0">
      <w:pPr>
        <w:rPr>
          <w:b/>
          <w:bCs/>
        </w:rPr>
      </w:pPr>
    </w:p>
    <w:p w14:paraId="63656515" w14:textId="1EF1E7D9" w:rsidR="00230BE5" w:rsidRDefault="00230BE5" w:rsidP="00132BA0">
      <w:pPr>
        <w:rPr>
          <w:b/>
          <w:bCs/>
        </w:rPr>
      </w:pPr>
    </w:p>
    <w:p w14:paraId="50315D5E" w14:textId="21DB6980" w:rsidR="00230BE5" w:rsidRDefault="00230BE5" w:rsidP="00132BA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B0DDE" wp14:editId="79146A5E">
                <wp:simplePos x="0" y="0"/>
                <wp:positionH relativeFrom="column">
                  <wp:posOffset>2828925</wp:posOffset>
                </wp:positionH>
                <wp:positionV relativeFrom="paragraph">
                  <wp:posOffset>123825</wp:posOffset>
                </wp:positionV>
                <wp:extent cx="3152775" cy="18859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DFB6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J.J. Keller &amp; Associates, Inc.</w:t>
                            </w:r>
                            <w:r w:rsidRPr="006F68A2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14:paraId="0DC6F87A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F68A2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Phone</w:t>
                            </w:r>
                            <w:r w:rsidRPr="006F68A2">
                              <w:rPr>
                                <w:rFonts w:ascii="Calibri Light" w:hAnsi="Calibri Light" w:cs="Calibri Light"/>
                              </w:rPr>
                              <w:t>:  877-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564-2333</w:t>
                            </w:r>
                          </w:p>
                          <w:p w14:paraId="25370C01" w14:textId="77777777" w:rsidR="00230BE5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hyperlink r:id="rId12" w:history="1">
                              <w:r w:rsidRPr="006C0019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https://www.jjkeller.com/shop/Product/Cargo-Securement-Handbook-for-Drivers?PromoCode=210137&amp;gclid=CjwKCAjw3pWDBhB3EiwAV1c5rCOZ9RN30C5FhObutj4yWouInKWyXy3qQkuVWTC7QWCvAI5YuK8RDRoCJyEQAvD_BwE</w:t>
                              </w:r>
                            </w:hyperlink>
                          </w:p>
                          <w:p w14:paraId="4BD4583B" w14:textId="77777777" w:rsidR="00230BE5" w:rsidRPr="006F68A2" w:rsidRDefault="00230BE5" w:rsidP="00230BE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0DDE" id="Text Box 3" o:spid="_x0000_s1027" type="#_x0000_t202" style="position:absolute;margin-left:222.75pt;margin-top:9.75pt;width:248.2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" strokecolor="white">
                <v:textbox>
                  <w:txbxContent>
                    <w:p w14:paraId="1AC4DFB6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J.J. Keller &amp; Associates, Inc.</w:t>
                      </w:r>
                      <w:r w:rsidRPr="006F68A2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14:paraId="0DC6F87A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r w:rsidRPr="006F68A2">
                        <w:rPr>
                          <w:rFonts w:ascii="Calibri Light" w:hAnsi="Calibri Light" w:cs="Calibri Light"/>
                          <w:b/>
                          <w:bCs/>
                        </w:rPr>
                        <w:t>Phone</w:t>
                      </w:r>
                      <w:r w:rsidRPr="006F68A2">
                        <w:rPr>
                          <w:rFonts w:ascii="Calibri Light" w:hAnsi="Calibri Light" w:cs="Calibri Light"/>
                        </w:rPr>
                        <w:t>:  877-</w:t>
                      </w:r>
                      <w:r>
                        <w:rPr>
                          <w:rFonts w:ascii="Calibri Light" w:hAnsi="Calibri Light" w:cs="Calibri Light"/>
                        </w:rPr>
                        <w:t>564-2333</w:t>
                      </w:r>
                    </w:p>
                    <w:p w14:paraId="25370C01" w14:textId="77777777" w:rsidR="00230BE5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  <w:hyperlink r:id="rId13" w:history="1">
                        <w:r w:rsidRPr="006C0019">
                          <w:rPr>
                            <w:rStyle w:val="Hyperlink"/>
                            <w:rFonts w:ascii="Calibri Light" w:hAnsi="Calibri Light" w:cs="Calibri Light"/>
                          </w:rPr>
                          <w:t>https://www.jjkeller.com/shop/Product/Cargo-Securement-Handbook-for-Drivers?PromoCode=210137&amp;gclid=CjwKCAjw3pWDBhB3EiwAV1c5rCOZ9RN30C5FhObutj4yWouInKWyXy3qQkuVWTC7QWCvAI5YuK8RDRoCJyEQAvD_BwE</w:t>
                        </w:r>
                      </w:hyperlink>
                    </w:p>
                    <w:p w14:paraId="4BD4583B" w14:textId="77777777" w:rsidR="00230BE5" w:rsidRPr="006F68A2" w:rsidRDefault="00230BE5" w:rsidP="00230BE5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8A2">
        <w:rPr>
          <w:noProof/>
        </w:rPr>
        <w:drawing>
          <wp:anchor distT="0" distB="0" distL="114300" distR="114300" simplePos="0" relativeHeight="251663360" behindDoc="0" locked="0" layoutInCell="1" allowOverlap="1" wp14:anchorId="37F7EDCE" wp14:editId="3D6F157E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2505075" cy="1768688"/>
            <wp:effectExtent l="0" t="0" r="0" b="317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25A0376-4C52-4642-9BD1-D0933D2019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25A0376-4C52-4642-9BD1-D0933D2019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0" b="13734"/>
                    <a:stretch/>
                  </pic:blipFill>
                  <pic:spPr>
                    <a:xfrm>
                      <a:off x="0" y="0"/>
                      <a:ext cx="2509245" cy="177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A26D1" w14:textId="1953BB48" w:rsidR="00230BE5" w:rsidRDefault="00230BE5" w:rsidP="00132BA0">
      <w:pPr>
        <w:rPr>
          <w:b/>
          <w:bCs/>
        </w:rPr>
      </w:pPr>
    </w:p>
    <w:p w14:paraId="788FBDB8" w14:textId="438A479F" w:rsidR="00230BE5" w:rsidRDefault="00230BE5" w:rsidP="00132BA0">
      <w:pPr>
        <w:rPr>
          <w:b/>
          <w:bCs/>
        </w:rPr>
      </w:pPr>
    </w:p>
    <w:p w14:paraId="3F424F2F" w14:textId="2A920E4D" w:rsidR="00230BE5" w:rsidRDefault="00230BE5" w:rsidP="00132BA0">
      <w:pPr>
        <w:rPr>
          <w:b/>
          <w:bCs/>
        </w:rPr>
      </w:pPr>
    </w:p>
    <w:p w14:paraId="403B65A8" w14:textId="29E32341" w:rsidR="00230BE5" w:rsidRDefault="00230BE5" w:rsidP="00132BA0">
      <w:pPr>
        <w:rPr>
          <w:b/>
          <w:bCs/>
        </w:rPr>
      </w:pPr>
    </w:p>
    <w:p w14:paraId="09CC2CBD" w14:textId="78DD0402" w:rsidR="00230BE5" w:rsidRDefault="00230BE5" w:rsidP="00132BA0">
      <w:pPr>
        <w:rPr>
          <w:b/>
          <w:bCs/>
        </w:rPr>
      </w:pPr>
    </w:p>
    <w:p w14:paraId="06AFCFED" w14:textId="496F9687" w:rsidR="00230BE5" w:rsidRPr="00230BE5" w:rsidRDefault="00230BE5" w:rsidP="00230BE5">
      <w:pPr>
        <w:spacing w:after="0" w:line="240" w:lineRule="auto"/>
        <w:rPr>
          <w:b/>
          <w:bCs/>
          <w:sz w:val="24"/>
          <w:szCs w:val="24"/>
        </w:rPr>
      </w:pPr>
      <w:r w:rsidRPr="00230BE5">
        <w:rPr>
          <w:b/>
          <w:bCs/>
          <w:sz w:val="24"/>
          <w:szCs w:val="24"/>
        </w:rPr>
        <w:t>Securement Hardware</w:t>
      </w:r>
    </w:p>
    <w:p w14:paraId="5E7EB17D" w14:textId="535D5486" w:rsidR="00230BE5" w:rsidRPr="007E7095" w:rsidRDefault="00230BE5" w:rsidP="00230BE5">
      <w:pPr>
        <w:spacing w:after="0" w:line="240" w:lineRule="auto"/>
        <w:rPr>
          <w:rFonts w:ascii="Calibri Light" w:hAnsi="Calibri Light" w:cs="Calibri Light"/>
        </w:rPr>
      </w:pPr>
      <w:proofErr w:type="spellStart"/>
      <w:r w:rsidRPr="007E7095">
        <w:rPr>
          <w:rFonts w:ascii="Calibri Light" w:hAnsi="Calibri Light" w:cs="Calibri Light"/>
        </w:rPr>
        <w:t>Kinedyne</w:t>
      </w:r>
      <w:proofErr w:type="spellEnd"/>
      <w:r w:rsidRPr="007E7095">
        <w:rPr>
          <w:rFonts w:ascii="Calibri Light" w:hAnsi="Calibri Light" w:cs="Calibri Light"/>
        </w:rPr>
        <w:t>    </w:t>
      </w:r>
      <w:r w:rsidRPr="007E7095">
        <w:rPr>
          <w:rFonts w:ascii="Calibri Light" w:hAnsi="Calibri Light" w:cs="Calibri Light"/>
        </w:rPr>
        <w:t xml:space="preserve">         </w:t>
      </w:r>
      <w:hyperlink r:id="rId15" w:history="1">
        <w:r w:rsidRPr="007E7095">
          <w:rPr>
            <w:rStyle w:val="Hyperlink"/>
            <w:rFonts w:ascii="Calibri Light" w:hAnsi="Calibri Light" w:cs="Calibri Light"/>
          </w:rPr>
          <w:t>https://www.kinedyne.com/</w:t>
        </w:r>
      </w:hyperlink>
    </w:p>
    <w:p w14:paraId="3D6BF38F" w14:textId="77777777" w:rsidR="00230BE5" w:rsidRPr="007E7095" w:rsidRDefault="00230BE5" w:rsidP="00230BE5">
      <w:pPr>
        <w:spacing w:after="0" w:line="240" w:lineRule="auto"/>
        <w:rPr>
          <w:rFonts w:ascii="Calibri Light" w:hAnsi="Calibri Light" w:cs="Calibri Light"/>
        </w:rPr>
      </w:pPr>
      <w:proofErr w:type="spellStart"/>
      <w:r w:rsidRPr="007E7095">
        <w:rPr>
          <w:rFonts w:ascii="Calibri Light" w:hAnsi="Calibri Light" w:cs="Calibri Light"/>
        </w:rPr>
        <w:t>Ancra</w:t>
      </w:r>
      <w:proofErr w:type="spellEnd"/>
      <w:r w:rsidRPr="007E7095">
        <w:rPr>
          <w:rFonts w:ascii="Calibri Light" w:hAnsi="Calibri Light" w:cs="Calibri Light"/>
        </w:rPr>
        <w:t xml:space="preserve"> Cargo        </w:t>
      </w:r>
      <w:hyperlink r:id="rId16" w:history="1">
        <w:r w:rsidRPr="007E7095">
          <w:rPr>
            <w:rStyle w:val="Hyperlink"/>
            <w:rFonts w:ascii="Calibri Light" w:hAnsi="Calibri Light" w:cs="Calibri Light"/>
          </w:rPr>
          <w:t>https://www.ancracargo.com/heavy-duty/c/2</w:t>
        </w:r>
      </w:hyperlink>
    </w:p>
    <w:p w14:paraId="1F882845" w14:textId="6314AEB3" w:rsidR="00230BE5" w:rsidRPr="007E7095" w:rsidRDefault="00230BE5" w:rsidP="00230BE5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FAC7AFB" w14:textId="361BA391" w:rsidR="00230BE5" w:rsidRPr="00230BE5" w:rsidRDefault="00230BE5" w:rsidP="00230BE5">
      <w:pPr>
        <w:spacing w:after="0" w:line="240" w:lineRule="auto"/>
        <w:rPr>
          <w:b/>
          <w:bCs/>
          <w:sz w:val="24"/>
          <w:szCs w:val="24"/>
        </w:rPr>
      </w:pPr>
      <w:r w:rsidRPr="00230BE5">
        <w:rPr>
          <w:b/>
          <w:bCs/>
          <w:sz w:val="24"/>
          <w:szCs w:val="24"/>
        </w:rPr>
        <w:t>Maine Commercial Vehicle Laws &amp; Regulations</w:t>
      </w:r>
    </w:p>
    <w:p w14:paraId="037D0E7E" w14:textId="77777777" w:rsidR="00230BE5" w:rsidRPr="007E7095" w:rsidRDefault="00230BE5" w:rsidP="00230BE5">
      <w:pPr>
        <w:spacing w:after="0" w:line="240" w:lineRule="auto"/>
        <w:rPr>
          <w:rFonts w:ascii="Calibri Light" w:hAnsi="Calibri Light" w:cs="Calibri Light"/>
        </w:rPr>
      </w:pPr>
      <w:hyperlink r:id="rId17" w:history="1">
        <w:r w:rsidRPr="007E7095">
          <w:rPr>
            <w:rStyle w:val="Hyperlink"/>
            <w:rFonts w:ascii="Calibri Light" w:hAnsi="Calibri Light" w:cs="Calibri Light"/>
          </w:rPr>
          <w:t>https://www.maine.gov/sos/bmv/commercial/Commercial%20Vehicle%20Laws%20&amp;%20Regulations%20(June%206,%202012).pdf</w:t>
        </w:r>
      </w:hyperlink>
    </w:p>
    <w:p w14:paraId="5D5EC54B" w14:textId="0CD8AB8C" w:rsidR="00230BE5" w:rsidRPr="00230BE5" w:rsidRDefault="00230BE5" w:rsidP="00230BE5">
      <w:pPr>
        <w:spacing w:after="0" w:line="240" w:lineRule="auto"/>
        <w:rPr>
          <w:b/>
          <w:bCs/>
          <w:sz w:val="24"/>
          <w:szCs w:val="24"/>
        </w:rPr>
      </w:pPr>
    </w:p>
    <w:p w14:paraId="6F39D9B2" w14:textId="27E321C2" w:rsidR="00230BE5" w:rsidRPr="00230BE5" w:rsidRDefault="00230BE5" w:rsidP="00230BE5">
      <w:pPr>
        <w:spacing w:after="0" w:line="240" w:lineRule="auto"/>
        <w:rPr>
          <w:b/>
          <w:bCs/>
          <w:sz w:val="24"/>
          <w:szCs w:val="24"/>
        </w:rPr>
      </w:pPr>
      <w:r w:rsidRPr="00230BE5">
        <w:rPr>
          <w:b/>
          <w:bCs/>
          <w:sz w:val="24"/>
          <w:szCs w:val="24"/>
        </w:rPr>
        <w:t>Federal Securement Regulations (49 CFR)</w:t>
      </w:r>
    </w:p>
    <w:p w14:paraId="72B265D7" w14:textId="77777777" w:rsidR="00230BE5" w:rsidRPr="007E7095" w:rsidRDefault="00230BE5" w:rsidP="00230BE5">
      <w:pPr>
        <w:spacing w:after="0" w:line="240" w:lineRule="auto"/>
        <w:rPr>
          <w:rFonts w:ascii="Calibri Light" w:hAnsi="Calibri Light" w:cs="Calibri Light"/>
        </w:rPr>
      </w:pPr>
      <w:hyperlink r:id="rId18" w:history="1">
        <w:r w:rsidRPr="007E7095">
          <w:rPr>
            <w:rStyle w:val="Hyperlink"/>
            <w:rFonts w:ascii="Calibri Light" w:hAnsi="Calibri Light" w:cs="Calibri Light"/>
          </w:rPr>
          <w:t>https://www.maine.gov/sos/bmv/commercial/Commercial%20Vehicle%20Laws%20&amp;%20Regulations%20(June%206,%202012).pdf</w:t>
        </w:r>
      </w:hyperlink>
    </w:p>
    <w:p w14:paraId="4F92CC8B" w14:textId="7433EC6D" w:rsidR="00230BE5" w:rsidRPr="007E7095" w:rsidRDefault="00230BE5" w:rsidP="00224005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070217CC" w14:textId="6F9FC923" w:rsidR="00230BE5" w:rsidRPr="00224005" w:rsidRDefault="00230BE5" w:rsidP="00224005">
      <w:pPr>
        <w:spacing w:after="0" w:line="240" w:lineRule="auto"/>
        <w:rPr>
          <w:b/>
          <w:bCs/>
          <w:sz w:val="24"/>
          <w:szCs w:val="24"/>
        </w:rPr>
      </w:pPr>
      <w:r w:rsidRPr="00224005">
        <w:rPr>
          <w:b/>
          <w:bCs/>
          <w:sz w:val="24"/>
          <w:szCs w:val="24"/>
        </w:rPr>
        <w:t>Maine Motor Transport Association</w:t>
      </w:r>
    </w:p>
    <w:p w14:paraId="5FF423D9" w14:textId="3D4ABC47" w:rsidR="00230BE5" w:rsidRPr="007E7095" w:rsidRDefault="00230BE5" w:rsidP="00224005">
      <w:pPr>
        <w:spacing w:after="0" w:line="240" w:lineRule="auto"/>
        <w:rPr>
          <w:rFonts w:ascii="Calibri Light" w:hAnsi="Calibri Light" w:cs="Calibri Light"/>
        </w:rPr>
      </w:pPr>
      <w:hyperlink r:id="rId19" w:history="1">
        <w:r w:rsidRPr="007E7095">
          <w:rPr>
            <w:rStyle w:val="Hyperlink"/>
            <w:rFonts w:ascii="Calibri Light" w:hAnsi="Calibri Light" w:cs="Calibri Light"/>
          </w:rPr>
          <w:t>https://www.MMTA.com</w:t>
        </w:r>
      </w:hyperlink>
    </w:p>
    <w:p w14:paraId="7725C176" w14:textId="7E7BCB9E" w:rsidR="00230BE5" w:rsidRDefault="00230BE5" w:rsidP="00224005">
      <w:pPr>
        <w:spacing w:after="0" w:line="240" w:lineRule="auto"/>
        <w:rPr>
          <w:sz w:val="24"/>
          <w:szCs w:val="24"/>
        </w:rPr>
      </w:pPr>
    </w:p>
    <w:p w14:paraId="6E3F610F" w14:textId="0EC3DA12" w:rsidR="00230BE5" w:rsidRPr="00224005" w:rsidRDefault="00230BE5" w:rsidP="00224005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24005">
        <w:rPr>
          <w:b/>
          <w:bCs/>
          <w:sz w:val="24"/>
          <w:szCs w:val="24"/>
        </w:rPr>
        <w:t>Truckined</w:t>
      </w:r>
      <w:proofErr w:type="spellEnd"/>
    </w:p>
    <w:p w14:paraId="0C9BC1BC" w14:textId="7393BF9D" w:rsidR="00230BE5" w:rsidRPr="007E7095" w:rsidRDefault="00230BE5" w:rsidP="00224005">
      <w:pPr>
        <w:spacing w:after="0" w:line="240" w:lineRule="auto"/>
        <w:rPr>
          <w:rFonts w:ascii="Calibri Light" w:hAnsi="Calibri Light" w:cs="Calibri Light"/>
        </w:rPr>
      </w:pPr>
      <w:hyperlink r:id="rId20" w:history="1">
        <w:r w:rsidRPr="007E7095">
          <w:rPr>
            <w:rStyle w:val="Hyperlink"/>
            <w:rFonts w:ascii="Calibri Light" w:hAnsi="Calibri Light" w:cs="Calibri Light"/>
          </w:rPr>
          <w:t>www.truckined.wor</w:t>
        </w:r>
        <w:r w:rsidRPr="007E7095">
          <w:rPr>
            <w:rStyle w:val="Hyperlink"/>
            <w:rFonts w:ascii="Calibri Light" w:hAnsi="Calibri Light" w:cs="Calibri Light"/>
          </w:rPr>
          <w:t>d</w:t>
        </w:r>
        <w:r w:rsidRPr="007E7095">
          <w:rPr>
            <w:rStyle w:val="Hyperlink"/>
            <w:rFonts w:ascii="Calibri Light" w:hAnsi="Calibri Light" w:cs="Calibri Light"/>
          </w:rPr>
          <w:t>press.com</w:t>
        </w:r>
      </w:hyperlink>
    </w:p>
    <w:p w14:paraId="29145382" w14:textId="77777777" w:rsidR="00230BE5" w:rsidRDefault="00230BE5" w:rsidP="00224005">
      <w:pPr>
        <w:spacing w:after="0" w:line="240" w:lineRule="auto"/>
      </w:pPr>
    </w:p>
    <w:p w14:paraId="20DDEA1B" w14:textId="258D9BEE" w:rsidR="00230BE5" w:rsidRPr="00224005" w:rsidRDefault="00722CD5" w:rsidP="00224005">
      <w:pPr>
        <w:spacing w:after="0" w:line="240" w:lineRule="auto"/>
        <w:rPr>
          <w:b/>
          <w:bCs/>
          <w:sz w:val="24"/>
          <w:szCs w:val="24"/>
        </w:rPr>
      </w:pPr>
      <w:r w:rsidRPr="00224005">
        <w:rPr>
          <w:b/>
          <w:bCs/>
          <w:sz w:val="24"/>
          <w:szCs w:val="24"/>
        </w:rPr>
        <w:t>Additional Resources</w:t>
      </w:r>
    </w:p>
    <w:p w14:paraId="5CBA0E1C" w14:textId="44A3B8C6" w:rsidR="00132BA0" w:rsidRPr="007E7095" w:rsidRDefault="00230BE5" w:rsidP="00224005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7E7095">
        <w:rPr>
          <w:rFonts w:ascii="Calibri Light" w:hAnsi="Calibri Light" w:cs="Calibri Light"/>
        </w:rPr>
        <w:t>Minimum Tiedowns (PDF Handout)</w:t>
      </w:r>
    </w:p>
    <w:p w14:paraId="2C6A3076" w14:textId="77777777" w:rsidR="00230BE5" w:rsidRDefault="00230BE5" w:rsidP="00224005">
      <w:pPr>
        <w:spacing w:after="0" w:line="240" w:lineRule="auto"/>
      </w:pPr>
    </w:p>
    <w:p w14:paraId="70EE2CA2" w14:textId="77777777" w:rsidR="000E000B" w:rsidRPr="0080309F" w:rsidRDefault="000E000B" w:rsidP="00224005">
      <w:pPr>
        <w:spacing w:after="0" w:line="240" w:lineRule="auto"/>
      </w:pPr>
    </w:p>
    <w:sectPr w:rsidR="000E000B" w:rsidRPr="0080309F" w:rsidSect="00011186">
      <w:headerReference w:type="default" r:id="rId21"/>
      <w:pgSz w:w="12240" w:h="15840" w:code="1"/>
      <w:pgMar w:top="180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6041" w14:textId="77777777" w:rsidR="00011186" w:rsidRDefault="00011186" w:rsidP="00FA3F57">
      <w:pPr>
        <w:spacing w:after="0" w:line="240" w:lineRule="auto"/>
      </w:pPr>
      <w:r>
        <w:separator/>
      </w:r>
    </w:p>
  </w:endnote>
  <w:endnote w:type="continuationSeparator" w:id="0">
    <w:p w14:paraId="5D446DD5" w14:textId="77777777" w:rsidR="00011186" w:rsidRDefault="00011186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3304" w14:textId="77777777" w:rsidR="00011186" w:rsidRDefault="00011186" w:rsidP="00FA3F57">
      <w:pPr>
        <w:spacing w:after="0" w:line="240" w:lineRule="auto"/>
      </w:pPr>
      <w:r>
        <w:separator/>
      </w:r>
    </w:p>
  </w:footnote>
  <w:footnote w:type="continuationSeparator" w:id="0">
    <w:p w14:paraId="512DE435" w14:textId="77777777" w:rsidR="00011186" w:rsidRDefault="00011186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1492" w14:textId="77777777" w:rsidR="00BD2CE0" w:rsidRPr="00C97BBE" w:rsidRDefault="00BD2CE0" w:rsidP="00BD2CE0">
    <w:pPr>
      <w:pStyle w:val="Header"/>
      <w:rPr>
        <w:rFonts w:cstheme="minorHAnsi"/>
        <w:b/>
        <w:color w:val="005A9B"/>
        <w:sz w:val="16"/>
        <w:szCs w:val="16"/>
      </w:rPr>
    </w:pPr>
  </w:p>
  <w:p w14:paraId="40BAC3C3" w14:textId="77777777" w:rsidR="00132BA0" w:rsidRPr="00132BA0" w:rsidRDefault="00132BA0" w:rsidP="00BD2CE0">
    <w:pPr>
      <w:pStyle w:val="Header"/>
      <w:rPr>
        <w:rFonts w:cstheme="minorHAnsi"/>
        <w:b/>
        <w:color w:val="005A9B"/>
        <w:sz w:val="16"/>
        <w:szCs w:val="16"/>
      </w:rPr>
    </w:pPr>
  </w:p>
  <w:p w14:paraId="76C0077E" w14:textId="783DC88F" w:rsidR="00BD2CE0" w:rsidRPr="00132BA0" w:rsidRDefault="00224005" w:rsidP="00BD2CE0">
    <w:pPr>
      <w:pStyle w:val="Header"/>
      <w:rPr>
        <w:rFonts w:cstheme="minorHAnsi"/>
        <w:b/>
        <w:color w:val="005A9B"/>
        <w:sz w:val="32"/>
        <w:szCs w:val="32"/>
      </w:rPr>
    </w:pPr>
    <w:r>
      <w:rPr>
        <w:rFonts w:cstheme="minorHAnsi"/>
        <w:b/>
        <w:color w:val="005A9B"/>
        <w:sz w:val="32"/>
        <w:szCs w:val="32"/>
      </w:rPr>
      <w:t>Securing the Load: Do’s, Don’ts, and Rules Around Load Securement</w:t>
    </w:r>
  </w:p>
  <w:p w14:paraId="3FEC608A" w14:textId="43CA02CF" w:rsidR="009D6EDD" w:rsidRPr="00132BA0" w:rsidRDefault="00132BA0" w:rsidP="00BD2CE0">
    <w:pPr>
      <w:pStyle w:val="Header"/>
      <w:rPr>
        <w:rFonts w:cstheme="minorHAnsi"/>
        <w:iCs/>
        <w:color w:val="808080" w:themeColor="background1" w:themeShade="80"/>
        <w:sz w:val="32"/>
        <w:szCs w:val="32"/>
      </w:rPr>
    </w:pPr>
    <w:r w:rsidRPr="00132BA0">
      <w:rPr>
        <w:rFonts w:cstheme="minorHAnsi"/>
        <w:iCs/>
        <w:color w:val="808080" w:themeColor="background1" w:themeShade="80"/>
        <w:sz w:val="32"/>
        <w:szCs w:val="32"/>
      </w:rPr>
      <w:t>Resource Listing</w:t>
    </w:r>
  </w:p>
  <w:p w14:paraId="41CAE52F" w14:textId="77777777" w:rsidR="00011186" w:rsidRPr="00F11075" w:rsidRDefault="00011186">
    <w:pPr>
      <w:pStyle w:val="Header"/>
      <w:rPr>
        <w:rFonts w:cstheme="minorHAnsi"/>
        <w:b/>
        <w:color w:val="005A9B"/>
        <w:sz w:val="40"/>
        <w:szCs w:val="40"/>
      </w:rPr>
    </w:pPr>
    <w:r w:rsidRPr="00F11075">
      <w:rPr>
        <w:rFonts w:cstheme="minorHAnsi"/>
        <w:b/>
        <w:noProof/>
        <w:color w:val="005A9B"/>
        <w:sz w:val="40"/>
        <w:szCs w:val="40"/>
      </w:rPr>
      <w:drawing>
        <wp:anchor distT="0" distB="0" distL="114300" distR="114300" simplePos="0" relativeHeight="251657216" behindDoc="1" locked="1" layoutInCell="0" allowOverlap="1" wp14:anchorId="4B81E559" wp14:editId="514875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130" cy="10057130"/>
          <wp:effectExtent l="19050" t="0" r="1270" b="0"/>
          <wp:wrapNone/>
          <wp:docPr id="3" name="Picture 2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5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383B"/>
    <w:multiLevelType w:val="hybridMultilevel"/>
    <w:tmpl w:val="FDA8B9FC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A042D8"/>
    <w:multiLevelType w:val="hybridMultilevel"/>
    <w:tmpl w:val="3F9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7F7"/>
    <w:multiLevelType w:val="hybridMultilevel"/>
    <w:tmpl w:val="1BBA0200"/>
    <w:lvl w:ilvl="0" w:tplc="0DD897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7967AF4"/>
    <w:multiLevelType w:val="hybridMultilevel"/>
    <w:tmpl w:val="F224F832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D23C7"/>
    <w:multiLevelType w:val="hybridMultilevel"/>
    <w:tmpl w:val="CCFC7D26"/>
    <w:lvl w:ilvl="0" w:tplc="04C69078">
      <w:start w:val="1"/>
      <w:numFmt w:val="upperLetter"/>
      <w:lvlText w:val="%1."/>
      <w:lvlJc w:val="left"/>
      <w:pPr>
        <w:ind w:left="143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F5F430F"/>
    <w:multiLevelType w:val="hybridMultilevel"/>
    <w:tmpl w:val="F68AB398"/>
    <w:lvl w:ilvl="0" w:tplc="1674D8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10F94"/>
    <w:multiLevelType w:val="hybridMultilevel"/>
    <w:tmpl w:val="8B50FF36"/>
    <w:lvl w:ilvl="0" w:tplc="785AA65A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Calibri Light" w:hAnsi="Calibri Light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abstractNum w:abstractNumId="7" w15:restartNumberingAfterBreak="0">
    <w:nsid w:val="27F50D2E"/>
    <w:multiLevelType w:val="hybridMultilevel"/>
    <w:tmpl w:val="091A7C7E"/>
    <w:lvl w:ilvl="0" w:tplc="690C862A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abstractNum w:abstractNumId="8" w15:restartNumberingAfterBreak="0">
    <w:nsid w:val="2C6013CB"/>
    <w:multiLevelType w:val="hybridMultilevel"/>
    <w:tmpl w:val="F244E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A65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76893"/>
    <w:multiLevelType w:val="hybridMultilevel"/>
    <w:tmpl w:val="3A0A2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368F0"/>
    <w:multiLevelType w:val="hybridMultilevel"/>
    <w:tmpl w:val="FEC4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625DB"/>
    <w:multiLevelType w:val="hybridMultilevel"/>
    <w:tmpl w:val="E53A7EA6"/>
    <w:lvl w:ilvl="0" w:tplc="45145E82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5288"/>
    <w:multiLevelType w:val="hybridMultilevel"/>
    <w:tmpl w:val="C6E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33C2F"/>
    <w:multiLevelType w:val="hybridMultilevel"/>
    <w:tmpl w:val="0FF45B28"/>
    <w:lvl w:ilvl="0" w:tplc="785AA65A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Calibri Light" w:hAnsi="Calibri Light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C3ED7"/>
    <w:multiLevelType w:val="hybridMultilevel"/>
    <w:tmpl w:val="03E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62228"/>
    <w:multiLevelType w:val="hybridMultilevel"/>
    <w:tmpl w:val="43E03DB2"/>
    <w:lvl w:ilvl="0" w:tplc="D5C2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D4A"/>
    <w:multiLevelType w:val="hybridMultilevel"/>
    <w:tmpl w:val="7A0217AA"/>
    <w:lvl w:ilvl="0" w:tplc="D5C221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6C360C"/>
    <w:multiLevelType w:val="hybridMultilevel"/>
    <w:tmpl w:val="6FA0E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6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7"/>
    <w:rsid w:val="00011186"/>
    <w:rsid w:val="000E000B"/>
    <w:rsid w:val="000E1FF5"/>
    <w:rsid w:val="000F2B5E"/>
    <w:rsid w:val="000F33E8"/>
    <w:rsid w:val="00112D50"/>
    <w:rsid w:val="00132BA0"/>
    <w:rsid w:val="001A5BBA"/>
    <w:rsid w:val="00224005"/>
    <w:rsid w:val="00230BE5"/>
    <w:rsid w:val="00337203"/>
    <w:rsid w:val="00386B0F"/>
    <w:rsid w:val="003D2A9D"/>
    <w:rsid w:val="004430A0"/>
    <w:rsid w:val="00445DDE"/>
    <w:rsid w:val="00501928"/>
    <w:rsid w:val="00565B01"/>
    <w:rsid w:val="00571B4F"/>
    <w:rsid w:val="00593432"/>
    <w:rsid w:val="005C6AC5"/>
    <w:rsid w:val="006A72D7"/>
    <w:rsid w:val="006F02A3"/>
    <w:rsid w:val="00722CD5"/>
    <w:rsid w:val="007E7095"/>
    <w:rsid w:val="007F6476"/>
    <w:rsid w:val="0080309F"/>
    <w:rsid w:val="00857FC2"/>
    <w:rsid w:val="008B287D"/>
    <w:rsid w:val="009D6EDD"/>
    <w:rsid w:val="00A132E3"/>
    <w:rsid w:val="00A20036"/>
    <w:rsid w:val="00A32513"/>
    <w:rsid w:val="00AC2608"/>
    <w:rsid w:val="00B06C7A"/>
    <w:rsid w:val="00BD2CE0"/>
    <w:rsid w:val="00C71EBF"/>
    <w:rsid w:val="00C97BBE"/>
    <w:rsid w:val="00CB1D7E"/>
    <w:rsid w:val="00CD7FAC"/>
    <w:rsid w:val="00D265B3"/>
    <w:rsid w:val="00E25D03"/>
    <w:rsid w:val="00EB2530"/>
    <w:rsid w:val="00EE5830"/>
    <w:rsid w:val="00F1107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"/>
    </o:shapedefaults>
    <o:shapelayout v:ext="edit">
      <o:idmap v:ext="edit" data="1"/>
    </o:shapelayout>
  </w:shapeDefaults>
  <w:decimalSymbol w:val="."/>
  <w:listSeparator w:val=","/>
  <w14:docId w14:val="456AE822"/>
  <w15:docId w15:val="{D8A2D5F3-CF3C-48A3-B7F5-F7C57AC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3F57"/>
  </w:style>
  <w:style w:type="paragraph" w:customStyle="1" w:styleId="t1">
    <w:name w:val="t1"/>
    <w:basedOn w:val="Normal"/>
    <w:rsid w:val="00A132E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2">
    <w:name w:val="p2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3">
    <w:name w:val="p3"/>
    <w:basedOn w:val="Normal"/>
    <w:rsid w:val="00A132E3"/>
    <w:pPr>
      <w:widowControl w:val="0"/>
      <w:tabs>
        <w:tab w:val="left" w:pos="2154"/>
      </w:tabs>
      <w:autoSpaceDE w:val="0"/>
      <w:autoSpaceDN w:val="0"/>
      <w:adjustRightInd w:val="0"/>
      <w:spacing w:after="0" w:line="277" w:lineRule="atLeast"/>
      <w:ind w:firstLine="2154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4">
    <w:name w:val="p4"/>
    <w:basedOn w:val="Normal"/>
    <w:rsid w:val="00A132E3"/>
    <w:pPr>
      <w:widowControl w:val="0"/>
      <w:tabs>
        <w:tab w:val="left" w:pos="334"/>
        <w:tab w:val="left" w:pos="742"/>
      </w:tabs>
      <w:autoSpaceDE w:val="0"/>
      <w:autoSpaceDN w:val="0"/>
      <w:adjustRightInd w:val="0"/>
      <w:spacing w:after="0" w:line="277" w:lineRule="atLeast"/>
      <w:ind w:left="743" w:hanging="409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1">
    <w:name w:val="p1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table" w:styleId="PlainTable1">
    <w:name w:val="Plain Table 1"/>
    <w:basedOn w:val="TableNormal"/>
    <w:uiPriority w:val="41"/>
    <w:rsid w:val="00C71E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1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B5E"/>
    <w:pPr>
      <w:ind w:left="720"/>
      <w:contextualSpacing/>
    </w:pPr>
  </w:style>
  <w:style w:type="paragraph" w:styleId="NormalWeb">
    <w:name w:val="Normal (Web)"/>
    <w:basedOn w:val="Normal"/>
    <w:rsid w:val="000E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ten1">
    <w:name w:val="blueten1"/>
    <w:rsid w:val="000E000B"/>
    <w:rPr>
      <w:rFonts w:ascii="Verdana" w:hAnsi="Verdana" w:hint="default"/>
      <w:color w:val="003399"/>
      <w:sz w:val="19"/>
      <w:szCs w:val="19"/>
    </w:rPr>
  </w:style>
  <w:style w:type="character" w:styleId="Hyperlink">
    <w:name w:val="Hyperlink"/>
    <w:rsid w:val="000E00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regulations/cargo-securement/drivers-handbook-cargo-securement" TargetMode="External"/><Relationship Id="rId13" Type="http://schemas.openxmlformats.org/officeDocument/2006/relationships/hyperlink" Target="https://www.jjkeller.com/shop/Product/Cargo-Securement-Handbook-for-Drivers?PromoCode=210137&amp;gclid=CjwKCAjw3pWDBhB3EiwAV1c5rCOZ9RN30C5FhObutj4yWouInKWyXy3qQkuVWTC7QWCvAI5YuK8RDRoCJyEQAvD_BwE" TargetMode="External"/><Relationship Id="rId18" Type="http://schemas.openxmlformats.org/officeDocument/2006/relationships/hyperlink" Target="https://www.maine.gov/sos/bmv/commercial/Commercial%20Vehicle%20Laws%20&amp;%20Regulations%20(June%206,%202012)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FMCSADeclaration@dot.gov" TargetMode="External"/><Relationship Id="rId12" Type="http://schemas.openxmlformats.org/officeDocument/2006/relationships/hyperlink" Target="https://www.jjkeller.com/shop/Product/Cargo-Securement-Handbook-for-Drivers?PromoCode=210137&amp;gclid=CjwKCAjw3pWDBhB3EiwAV1c5rCOZ9RN30C5FhObutj4yWouInKWyXy3qQkuVWTC7QWCvAI5YuK8RDRoCJyEQAvD_BwE" TargetMode="External"/><Relationship Id="rId17" Type="http://schemas.openxmlformats.org/officeDocument/2006/relationships/hyperlink" Target="https://www.maine.gov/sos/bmv/commercial/Commercial%20Vehicle%20Laws%20&amp;%20Regulations%20(June%206,%202012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cracargo.com/heavy-duty/c/2" TargetMode="External"/><Relationship Id="rId20" Type="http://schemas.openxmlformats.org/officeDocument/2006/relationships/hyperlink" Target="file:///C:\Users\chw\AppData\Local\Microsoft\Windows\INetCache\Content.Outlook\UEQYN8LD\www.truckined.wordpre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www.kinedyn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mcsa.dot.gov/regulations/cargo-securement/drivers-handbook-cargo-securement" TargetMode="External"/><Relationship Id="rId19" Type="http://schemas.openxmlformats.org/officeDocument/2006/relationships/hyperlink" Target="https://www.MM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CSADeclaration@dot.gov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901</Characters>
  <Application>Microsoft Office Word</Application>
  <DocSecurity>0</DocSecurity>
  <Lines>300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Collomy, Christine</cp:lastModifiedBy>
  <cp:revision>3</cp:revision>
  <cp:lastPrinted>2019-03-26T16:37:00Z</cp:lastPrinted>
  <dcterms:created xsi:type="dcterms:W3CDTF">2021-04-02T20:29:00Z</dcterms:created>
  <dcterms:modified xsi:type="dcterms:W3CDTF">2021-04-02T20:29:00Z</dcterms:modified>
</cp:coreProperties>
</file>